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7DB0" w14:textId="57F90EB7" w:rsidR="00573ECC" w:rsidRDefault="005911A5" w:rsidP="005911A5">
      <w:pPr>
        <w:jc w:val="center"/>
        <w:rPr>
          <w:b/>
          <w:bCs/>
        </w:rPr>
      </w:pPr>
      <w:r w:rsidRPr="005911A5">
        <w:rPr>
          <w:b/>
          <w:bCs/>
        </w:rPr>
        <w:t>Pytania i odpowiedzi zestaw 1</w:t>
      </w:r>
    </w:p>
    <w:p w14:paraId="41D35ACF" w14:textId="77777777" w:rsidR="005911A5" w:rsidRDefault="005911A5">
      <w:pPr>
        <w:rPr>
          <w:b/>
          <w:bCs/>
        </w:rPr>
      </w:pPr>
    </w:p>
    <w:p w14:paraId="02DCDD80" w14:textId="77777777" w:rsidR="00A4695B" w:rsidRPr="00A4695B" w:rsidRDefault="00A4695B" w:rsidP="00A4695B">
      <w:pPr>
        <w:pStyle w:val="Akapitzlist"/>
        <w:numPr>
          <w:ilvl w:val="0"/>
          <w:numId w:val="2"/>
        </w:numPr>
        <w:jc w:val="both"/>
      </w:pPr>
      <w:r w:rsidRPr="00A4695B">
        <w:t>W załączniku 8 - Wymogi szczegółowe są wypisane  następujące lokalizacje: Nakło/Szubin, Świecie, Wąbrzeźno, Olkusz, Świebodzin, Skwierzyna i Szprotawa, podobnie jest w załączniku 7, w cenniku natomiast w pakiecie 1 Nakło/Szubin, w pakiecie 2 Skwierzyna. Czy doszło do omyłki pisarskiej w załącznikach 8 i 7 i Zamawiający też ma na myśli dwie lokalizacje Nakło/Szubin oraz Skwierzyna?</w:t>
      </w:r>
    </w:p>
    <w:p w14:paraId="4F511AE8" w14:textId="10B1A8DB" w:rsidR="00A4695B" w:rsidRDefault="00A4695B" w:rsidP="00A4695B">
      <w:pPr>
        <w:ind w:left="708"/>
        <w:jc w:val="both"/>
      </w:pPr>
      <w:r>
        <w:rPr>
          <w:b/>
          <w:bCs/>
        </w:rPr>
        <w:t>Odpowiedź</w:t>
      </w:r>
      <w:r>
        <w:rPr>
          <w:b/>
          <w:bCs/>
        </w:rPr>
        <w:br/>
      </w:r>
      <w:r>
        <w:t xml:space="preserve">Zamawiający dokonuje korekty Załączników nr 6, 7 i 8. Zamawiający potwierdza, </w:t>
      </w:r>
      <w:r>
        <w:br/>
      </w:r>
      <w:r>
        <w:t>iż przedmiotowe postępowanie zakupowe prowadzone jest na rzecz:</w:t>
      </w:r>
    </w:p>
    <w:p w14:paraId="75820780" w14:textId="35D91470" w:rsidR="00A4695B" w:rsidRDefault="00A4695B" w:rsidP="00A4695B">
      <w:pPr>
        <w:ind w:left="708"/>
        <w:jc w:val="both"/>
      </w:pPr>
      <w:r>
        <w:t xml:space="preserve">1. </w:t>
      </w:r>
      <w:r>
        <w:t>Niepubliczny Zakład Opieki Zdrowotnej Szpital im. dr nauk medycznych Radzimira Śmigielskiego Sp. z o.o. (1 lokalizacja odbioru/dostawy)</w:t>
      </w:r>
    </w:p>
    <w:p w14:paraId="5B5335AB" w14:textId="3CCB467D" w:rsidR="005911A5" w:rsidRDefault="00A4695B" w:rsidP="00A4695B">
      <w:pPr>
        <w:ind w:left="708"/>
        <w:jc w:val="both"/>
      </w:pPr>
      <w:r>
        <w:t xml:space="preserve">2. </w:t>
      </w:r>
      <w:r>
        <w:t xml:space="preserve">Nowy Szpital w Nakle i Szubinie Sp. z o.o. (2 lokalizacje odbioru/dostawy: </w:t>
      </w:r>
      <w:r>
        <w:br/>
      </w:r>
      <w:r>
        <w:t>ul. Mickiewicza 7, 89-100 Nakło nad Notecią oraz Ogrodowa 9, 89-200 Szubin)</w:t>
      </w:r>
    </w:p>
    <w:p w14:paraId="4F7F1A16" w14:textId="77777777" w:rsidR="00A4695B" w:rsidRDefault="00A4695B" w:rsidP="00A4695B">
      <w:pPr>
        <w:ind w:left="708"/>
        <w:jc w:val="both"/>
      </w:pPr>
    </w:p>
    <w:p w14:paraId="53D6BC05" w14:textId="3C2B90B4" w:rsidR="00A4695B" w:rsidRPr="00A4695B" w:rsidRDefault="00A4695B" w:rsidP="00A4695B">
      <w:pPr>
        <w:pStyle w:val="Akapitzlist"/>
        <w:numPr>
          <w:ilvl w:val="0"/>
          <w:numId w:val="2"/>
        </w:numPr>
        <w:jc w:val="both"/>
      </w:pPr>
      <w:r w:rsidRPr="00A4695B">
        <w:t xml:space="preserve">Prosimy o wskazanie jakie konkretnie ilości podlegające wynajmowi należy wdrożyć w Szpitalu w Nakle, a jakie w Szpitalu w Szubinie, prosimy również o wskazanie czy ilości podane </w:t>
      </w:r>
      <w:r>
        <w:br/>
      </w:r>
      <w:r w:rsidRPr="00A4695B">
        <w:t>w załączniku nr 6 będą wystarczające do obsługi obu lokalizacji w systemie od poniedziałku do piątku z uwzględnieniem przerwy i zapotrzebowania jednostek na weekend?</w:t>
      </w:r>
    </w:p>
    <w:p w14:paraId="7CB0B61C" w14:textId="2398E8E6" w:rsidR="00A4695B" w:rsidRDefault="00A4695B" w:rsidP="00A4695B">
      <w:pPr>
        <w:ind w:left="708"/>
        <w:jc w:val="both"/>
      </w:pPr>
      <w:r w:rsidRPr="00A4695B">
        <w:rPr>
          <w:b/>
          <w:bCs/>
        </w:rPr>
        <w:t>Odpowiedź</w:t>
      </w:r>
      <w:r w:rsidRPr="00A4695B">
        <w:rPr>
          <w:b/>
          <w:bCs/>
        </w:rPr>
        <w:br/>
      </w:r>
      <w:r w:rsidRPr="00A4695B">
        <w:t xml:space="preserve">Zamawiający potwierdza, iż wymagane ilości będą wystarczające oraz podaje ilości bielizny </w:t>
      </w:r>
      <w:proofErr w:type="spellStart"/>
      <w:r w:rsidRPr="00A4695B">
        <w:t>rentalowej</w:t>
      </w:r>
      <w:proofErr w:type="spellEnd"/>
      <w:r w:rsidRPr="00A4695B">
        <w:t xml:space="preserve"> z podziałem na dwie lokalizacje (Nakło/ Szubin)</w:t>
      </w:r>
    </w:p>
    <w:p w14:paraId="20E57639" w14:textId="77777777" w:rsidR="00A4695B" w:rsidRDefault="00A4695B" w:rsidP="00A4695B">
      <w:pPr>
        <w:jc w:val="both"/>
      </w:pPr>
    </w:p>
    <w:p w14:paraId="7C7A0430" w14:textId="77777777" w:rsidR="00A4695B" w:rsidRPr="00A4695B" w:rsidRDefault="00A4695B" w:rsidP="00A4695B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Z</w:t>
      </w:r>
      <w:r w:rsidRPr="00A4695B">
        <w:t xml:space="preserve">wracamy się z prośbą o podanie w załączniku “Zalacznik-nr-8-Wymogi-szczegolowe Tabela </w:t>
      </w:r>
      <w:r>
        <w:br/>
      </w:r>
      <w:r w:rsidRPr="00A4695B">
        <w:t>nr 2” ilości pakietów dla Szpitala w Nakle i ilości pakietów dla Szpitala w Szubinie</w:t>
      </w:r>
      <w:r w:rsidRPr="00A4695B">
        <w:t xml:space="preserve"> </w:t>
      </w:r>
    </w:p>
    <w:p w14:paraId="3BE36C79" w14:textId="6104D023" w:rsidR="00A4695B" w:rsidRPr="00A4695B" w:rsidRDefault="00A4695B" w:rsidP="00A4695B">
      <w:pPr>
        <w:ind w:left="708"/>
        <w:jc w:val="both"/>
        <w:rPr>
          <w:b/>
          <w:bCs/>
        </w:rPr>
      </w:pPr>
      <w:r w:rsidRPr="00A4695B">
        <w:rPr>
          <w:b/>
          <w:bCs/>
        </w:rPr>
        <w:t>Odpowiedź</w:t>
      </w:r>
      <w:r>
        <w:rPr>
          <w:b/>
          <w:bCs/>
        </w:rPr>
        <w:br/>
      </w:r>
      <w:r w:rsidRPr="00A4695B">
        <w:t>Zamawiający dokonuje zmiany Załącznika nr 8 do WZO – Wymogi szczegółowe.</w:t>
      </w:r>
      <w:r w:rsidRPr="00A4695B">
        <w:rPr>
          <w:b/>
          <w:bCs/>
        </w:rPr>
        <w:br/>
      </w:r>
    </w:p>
    <w:sectPr w:rsidR="00A4695B" w:rsidRPr="00A4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96E"/>
    <w:multiLevelType w:val="hybridMultilevel"/>
    <w:tmpl w:val="E07C76F8"/>
    <w:lvl w:ilvl="0" w:tplc="4FDC36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4236"/>
    <w:multiLevelType w:val="hybridMultilevel"/>
    <w:tmpl w:val="A92A2356"/>
    <w:lvl w:ilvl="0" w:tplc="FFFFFFFF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FD1F08"/>
    <w:multiLevelType w:val="hybridMultilevel"/>
    <w:tmpl w:val="708C27B8"/>
    <w:lvl w:ilvl="0" w:tplc="FFFFFFFF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3BA3F7D"/>
    <w:multiLevelType w:val="hybridMultilevel"/>
    <w:tmpl w:val="A67C654E"/>
    <w:lvl w:ilvl="0" w:tplc="FFFFFFFF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9A256C6"/>
    <w:multiLevelType w:val="hybridMultilevel"/>
    <w:tmpl w:val="8DBA7A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A5AC9"/>
    <w:multiLevelType w:val="hybridMultilevel"/>
    <w:tmpl w:val="CF98A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F4C19"/>
    <w:multiLevelType w:val="hybridMultilevel"/>
    <w:tmpl w:val="43F80C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7D4D81"/>
    <w:multiLevelType w:val="hybridMultilevel"/>
    <w:tmpl w:val="32E6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A32E3"/>
    <w:multiLevelType w:val="hybridMultilevel"/>
    <w:tmpl w:val="CE5C27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512950">
    <w:abstractNumId w:val="7"/>
  </w:num>
  <w:num w:numId="2" w16cid:durableId="1741368850">
    <w:abstractNumId w:val="0"/>
  </w:num>
  <w:num w:numId="3" w16cid:durableId="727654739">
    <w:abstractNumId w:val="4"/>
  </w:num>
  <w:num w:numId="4" w16cid:durableId="1027607956">
    <w:abstractNumId w:val="1"/>
  </w:num>
  <w:num w:numId="5" w16cid:durableId="1466973570">
    <w:abstractNumId w:val="5"/>
  </w:num>
  <w:num w:numId="6" w16cid:durableId="796096898">
    <w:abstractNumId w:val="2"/>
  </w:num>
  <w:num w:numId="7" w16cid:durableId="159850487">
    <w:abstractNumId w:val="8"/>
  </w:num>
  <w:num w:numId="8" w16cid:durableId="1960867482">
    <w:abstractNumId w:val="3"/>
  </w:num>
  <w:num w:numId="9" w16cid:durableId="1682585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5"/>
    <w:rsid w:val="00471EF9"/>
    <w:rsid w:val="00573ECC"/>
    <w:rsid w:val="005911A5"/>
    <w:rsid w:val="00A4695B"/>
    <w:rsid w:val="00D16109"/>
    <w:rsid w:val="00E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3120"/>
  <w15:chartTrackingRefBased/>
  <w15:docId w15:val="{A9140884-4E0A-4D02-80E4-B87372A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2</cp:revision>
  <dcterms:created xsi:type="dcterms:W3CDTF">2023-04-25T12:16:00Z</dcterms:created>
  <dcterms:modified xsi:type="dcterms:W3CDTF">2023-04-25T12:16:00Z</dcterms:modified>
</cp:coreProperties>
</file>