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2E7" w14:textId="03DD67DF" w:rsidR="003608B0" w:rsidRPr="003608B0" w:rsidRDefault="00E23F0D" w:rsidP="003608B0">
      <w:pPr>
        <w:spacing w:line="276" w:lineRule="auto"/>
        <w:jc w:val="both"/>
        <w:rPr>
          <w:b/>
          <w:bCs/>
        </w:rPr>
      </w:pPr>
      <w:r w:rsidRPr="003608B0">
        <w:rPr>
          <w:b/>
          <w:bCs/>
        </w:rPr>
        <w:t>Pytania i odpowiedz</w:t>
      </w:r>
      <w:r w:rsidR="00220ADB" w:rsidRPr="003608B0">
        <w:rPr>
          <w:b/>
          <w:bCs/>
        </w:rPr>
        <w:t>i</w:t>
      </w:r>
      <w:r w:rsidR="00BF394A" w:rsidRPr="003608B0">
        <w:rPr>
          <w:b/>
          <w:bCs/>
        </w:rPr>
        <w:t xml:space="preserve"> </w:t>
      </w:r>
      <w:r w:rsidR="003608B0">
        <w:rPr>
          <w:b/>
          <w:bCs/>
        </w:rPr>
        <w:t>pakiet 1</w:t>
      </w:r>
    </w:p>
    <w:p w14:paraId="5AB42440" w14:textId="57B6334A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Czy UPS ma zasilać wszystkie gniazda DATA – 39 szt. / czyli zasilać całą rozdzielnię /?</w:t>
      </w:r>
    </w:p>
    <w:p w14:paraId="03DA8793" w14:textId="718FBA90" w:rsidR="006B4A61" w:rsidRPr="003608B0" w:rsidRDefault="006B4A61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058889AE" w14:textId="0D11F044" w:rsidR="006B4A61" w:rsidRPr="003608B0" w:rsidRDefault="006B4A61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  <w:b/>
          <w:bCs/>
        </w:rPr>
        <w:br/>
      </w:r>
      <w:r w:rsidRPr="003608B0">
        <w:rPr>
          <w:rFonts w:eastAsia="Times New Roman"/>
        </w:rPr>
        <w:t>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posiada odpowiednią wiedzę i doświadczenie w przedmiotowym zakresie i zaprojektuje optymalne rozwiązanie, zarówno pod względem funkcjonalnym jak i kosztowym.</w:t>
      </w:r>
    </w:p>
    <w:p w14:paraId="31F50DF1" w14:textId="6216841E" w:rsidR="006B4A61" w:rsidRPr="003608B0" w:rsidRDefault="006B4A61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  <w:b/>
          <w:bCs/>
        </w:rPr>
      </w:pPr>
    </w:p>
    <w:p w14:paraId="4BDF8431" w14:textId="65733C40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Do których gniazd będą podłączone drukarki laserowe – w celu ominięcia zasilania gwarantowanego?</w:t>
      </w:r>
    </w:p>
    <w:p w14:paraId="10DB6242" w14:textId="4B552CE2" w:rsidR="006B4A61" w:rsidRPr="003608B0" w:rsidRDefault="006B4A61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1DA7A8B4" w14:textId="67F162DC" w:rsidR="006B4A61" w:rsidRPr="003608B0" w:rsidRDefault="006B4A61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  <w:b/>
          <w:bCs/>
        </w:rPr>
        <w:br/>
      </w:r>
      <w:r w:rsidRPr="003608B0">
        <w:rPr>
          <w:rFonts w:eastAsia="Times New Roman"/>
        </w:rPr>
        <w:t>Do istniejącej sieci elektrycznej, którą zamawiający zamierza pozostawić w niezmienionej formie.</w:t>
      </w:r>
    </w:p>
    <w:p w14:paraId="326A9340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0FE60A9F" w14:textId="3D9FC55C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Gdzie jest punkt podłączenia dla sieci gwarantowanej / konkretne miejsce w Przychodni /?</w:t>
      </w:r>
    </w:p>
    <w:p w14:paraId="35631C5C" w14:textId="3643C944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2ABA3F54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</w:rPr>
        <w:br/>
      </w:r>
      <w:r w:rsidRPr="003608B0">
        <w:rPr>
          <w:rFonts w:eastAsia="Times New Roman"/>
        </w:rPr>
        <w:t>W piwnicy, w odległości „po kablu” ok 10-20 m.</w:t>
      </w:r>
    </w:p>
    <w:p w14:paraId="618D195B" w14:textId="461C3143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07321F0D" w14:textId="23242E93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UPS w wersji TOWER / poza szafą / czy w szafie?</w:t>
      </w:r>
    </w:p>
    <w:p w14:paraId="3E1B8316" w14:textId="4080B9FC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256BCDF8" w14:textId="328AE5C4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  <w:b/>
          <w:bCs/>
        </w:rPr>
        <w:br/>
      </w:r>
      <w:r w:rsidRPr="003608B0">
        <w:rPr>
          <w:rFonts w:eastAsia="Times New Roman"/>
        </w:rPr>
        <w:t>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posiada odpowiednią wiedzę i doświadczenie w przedmiotowym zakresie i zaprojektuje optymalne rozwiązanie, zarówno pod względem funkcjonalnym jak i kosztowym.</w:t>
      </w:r>
    </w:p>
    <w:p w14:paraId="159D5FB4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  <w:b/>
          <w:bCs/>
        </w:rPr>
      </w:pPr>
    </w:p>
    <w:p w14:paraId="28DDF7EC" w14:textId="68F6D999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Proszę podać wymagane wymiary szafy 42U oraz jej wyposażenie?</w:t>
      </w:r>
    </w:p>
    <w:p w14:paraId="6106A9D5" w14:textId="30E2BE02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05A00DEC" w14:textId="64414B86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  <w:b/>
          <w:bCs/>
        </w:rPr>
      </w:pPr>
      <w:r w:rsidRPr="003608B0">
        <w:rPr>
          <w:rFonts w:eastAsia="Times New Roman"/>
          <w:b/>
          <w:bCs/>
        </w:rPr>
        <w:t>Odpowiedź</w:t>
      </w:r>
    </w:p>
    <w:p w14:paraId="33633370" w14:textId="2EED4661" w:rsidR="00E121E5" w:rsidRPr="003608B0" w:rsidRDefault="00E121E5" w:rsidP="003608B0">
      <w:pPr>
        <w:pStyle w:val="Akapitzlist"/>
        <w:spacing w:after="0" w:line="276" w:lineRule="auto"/>
        <w:jc w:val="both"/>
        <w:rPr>
          <w:rFonts w:eastAsia="Times New Roman"/>
        </w:rPr>
      </w:pPr>
      <w:r w:rsidRPr="003608B0">
        <w:rPr>
          <w:rFonts w:eastAsia="Times New Roman"/>
        </w:rPr>
        <w:t>Głębokość szafy 1000 mm. UWAGA! Pomieszczenie centrali telefonicznej jest dość ciasne z trudnym wejściem. Wniesienie złożonej szafy 42U może być utrudnione, dlatego należy rozważyć szafę w częściach, która będzie składana na miejscu.</w:t>
      </w:r>
    </w:p>
    <w:p w14:paraId="37FB3EC1" w14:textId="5AF341D0" w:rsidR="00E121E5" w:rsidRPr="003608B0" w:rsidRDefault="00E121E5" w:rsidP="003608B0">
      <w:pPr>
        <w:pStyle w:val="Akapitzlist"/>
        <w:spacing w:after="0" w:line="276" w:lineRule="auto"/>
        <w:jc w:val="both"/>
        <w:rPr>
          <w:rFonts w:eastAsia="Times New Roman"/>
        </w:rPr>
      </w:pPr>
      <w:r w:rsidRPr="003608B0">
        <w:rPr>
          <w:rFonts w:eastAsia="Times New Roman"/>
        </w:rPr>
        <w:t xml:space="preserve">Zamawiający planuje umieścić w szafie przełączniki sieciowe Cisco serii 3750X 4 szt. Cisco VG224 6 szt. Poza tym 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</w:t>
      </w:r>
      <w:r w:rsidRPr="003608B0">
        <w:rPr>
          <w:rFonts w:eastAsia="Times New Roman"/>
        </w:rPr>
        <w:lastRenderedPageBreak/>
        <w:t>posiada odpowiednią wiedzę i doświadczenie w przedmiotowym zakresie i zaprojektuje optymalne rozwiązanie, zarówno pod względem funkcjonalnym jak i kosztowym.</w:t>
      </w:r>
    </w:p>
    <w:p w14:paraId="667CF1C9" w14:textId="4130BBE1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Czy jest miejsce do zainstalowania światłowodu w budynku Administracji i oddziale dziecięcym / proszę podać odległość i trasy /.</w:t>
      </w:r>
    </w:p>
    <w:p w14:paraId="05A46F1F" w14:textId="1047BD93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2B40648E" w14:textId="1B32FBBA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  <w:b/>
          <w:bCs/>
        </w:rPr>
      </w:pPr>
      <w:r w:rsidRPr="003608B0">
        <w:rPr>
          <w:rFonts w:eastAsia="Times New Roman"/>
          <w:b/>
          <w:bCs/>
        </w:rPr>
        <w:t>Odpowiedź</w:t>
      </w:r>
    </w:p>
    <w:p w14:paraId="66AB35D9" w14:textId="1DDE76CF" w:rsidR="00E121E5" w:rsidRPr="003608B0" w:rsidRDefault="00E121E5" w:rsidP="003608B0">
      <w:pPr>
        <w:pStyle w:val="Akapitzlist"/>
        <w:spacing w:after="0" w:line="276" w:lineRule="auto"/>
        <w:jc w:val="both"/>
        <w:rPr>
          <w:rFonts w:eastAsia="Times New Roman"/>
        </w:rPr>
      </w:pPr>
      <w:r w:rsidRPr="003608B0">
        <w:rPr>
          <w:rFonts w:eastAsia="Times New Roman"/>
        </w:rPr>
        <w:t xml:space="preserve">W administracji: TAK. Odległość w linii prostej na </w:t>
      </w:r>
      <w:proofErr w:type="spellStart"/>
      <w:r w:rsidRPr="003608B0">
        <w:rPr>
          <w:rFonts w:eastAsia="Times New Roman"/>
        </w:rPr>
        <w:t>ortofotomapie</w:t>
      </w:r>
      <w:proofErr w:type="spellEnd"/>
      <w:r w:rsidRPr="003608B0">
        <w:rPr>
          <w:rFonts w:eastAsia="Times New Roman"/>
        </w:rPr>
        <w:t xml:space="preserve"> pomiędzy centralą telefoniczną (parter) a serwerownią administracji (1 piętro) – 60m, </w:t>
      </w:r>
    </w:p>
    <w:p w14:paraId="0DEFC9C4" w14:textId="7A80B6F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 xml:space="preserve">Na oddziale dziecięcym: TAK. Odległość w linii prostej na </w:t>
      </w:r>
      <w:proofErr w:type="spellStart"/>
      <w:r w:rsidRPr="003608B0">
        <w:rPr>
          <w:rFonts w:eastAsia="Times New Roman"/>
        </w:rPr>
        <w:t>ortofotomapie</w:t>
      </w:r>
      <w:proofErr w:type="spellEnd"/>
      <w:r w:rsidRPr="003608B0">
        <w:rPr>
          <w:rFonts w:eastAsia="Times New Roman"/>
        </w:rPr>
        <w:t xml:space="preserve"> pomiędzy centralą telefoniczną (parter) a serwerownią na oddziale dziecięcym (1 piętro) – 42 m.</w:t>
      </w:r>
    </w:p>
    <w:p w14:paraId="36F824C8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6254946E" w14:textId="77777777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Jakie wymagane typy przewodów będzie wymagał Zamawiający:</w:t>
      </w:r>
    </w:p>
    <w:p w14:paraId="64A71668" w14:textId="5581C855" w:rsidR="006B4A61" w:rsidRPr="003608B0" w:rsidRDefault="006B4A61" w:rsidP="003608B0">
      <w:pPr>
        <w:spacing w:line="276" w:lineRule="auto"/>
        <w:ind w:left="700"/>
        <w:jc w:val="both"/>
      </w:pPr>
      <w:r w:rsidRPr="003608B0">
        <w:t>- LAN – ekranowane czy zwykłe, PCV, LSOH, B2Ca, inne</w:t>
      </w:r>
      <w:r w:rsidR="00E121E5" w:rsidRPr="003608B0">
        <w:br/>
      </w:r>
      <w:r w:rsidRPr="003608B0">
        <w:t>- zasilanie gwarantowane – YDY, HP, B2Ca, inne</w:t>
      </w:r>
    </w:p>
    <w:p w14:paraId="6EEF3D38" w14:textId="4A2FB290" w:rsidR="00E121E5" w:rsidRPr="003608B0" w:rsidRDefault="00E121E5" w:rsidP="003608B0">
      <w:pPr>
        <w:spacing w:line="276" w:lineRule="auto"/>
        <w:ind w:left="700" w:firstLine="10"/>
        <w:jc w:val="both"/>
        <w:rPr>
          <w:b/>
          <w:bCs/>
        </w:rPr>
      </w:pPr>
      <w:r w:rsidRPr="003608B0">
        <w:rPr>
          <w:b/>
          <w:bCs/>
        </w:rPr>
        <w:t>Odpowiedź</w:t>
      </w:r>
      <w:r w:rsidRPr="003608B0">
        <w:rPr>
          <w:b/>
          <w:bCs/>
        </w:rPr>
        <w:br/>
      </w:r>
      <w:r w:rsidRPr="003608B0">
        <w:tab/>
      </w:r>
      <w:r w:rsidRPr="003608B0">
        <w:t>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posiada odpowiednią wiedzę i doświadczenie w przedmiotowym zakresie i zaprojektuje optymalne rozwiązanie, zarówno pod względem funkcjonalnym jak i kosztowym.</w:t>
      </w:r>
    </w:p>
    <w:p w14:paraId="79137363" w14:textId="22E22D22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Czy przewidywać by-pass i wyłącznik bezpieczeństwa dla sieci gwarantowanej?</w:t>
      </w:r>
    </w:p>
    <w:p w14:paraId="59EA3DA1" w14:textId="0A4B1FE2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7F12E522" w14:textId="2BBB8856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</w:rPr>
        <w:br/>
      </w:r>
      <w:r w:rsidRPr="003608B0">
        <w:rPr>
          <w:rFonts w:eastAsia="Times New Roman"/>
        </w:rPr>
        <w:t>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posiada odpowiednią wiedzę i doświadczenie w przedmiotowym zakresie i zaprojektuje optymalne rozwiązanie, zarówno pod względem funkcjonalnym jak i kosztowym.</w:t>
      </w:r>
    </w:p>
    <w:p w14:paraId="7A3E9479" w14:textId="7186DB7D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Jaka odległość jest dla okablowania światłowodowego w relacji Centrala telefoniczna- główna serwerownia na oddziale dziecięcym (budynek główny), centrala telefoniczna – administracja. (budynek administracji)?</w:t>
      </w:r>
    </w:p>
    <w:p w14:paraId="5D9F376E" w14:textId="401E5BE4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3507DD9B" w14:textId="1946F962" w:rsidR="00E121E5" w:rsidRPr="003608B0" w:rsidRDefault="00E121E5" w:rsidP="003608B0">
      <w:pPr>
        <w:pStyle w:val="Akapitzlist"/>
        <w:spacing w:after="0" w:line="276" w:lineRule="auto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  <w:b/>
          <w:bCs/>
        </w:rPr>
        <w:br/>
      </w:r>
      <w:r w:rsidRPr="003608B0">
        <w:rPr>
          <w:rFonts w:eastAsia="Times New Roman"/>
        </w:rPr>
        <w:t xml:space="preserve">Odległość w linii prostej na </w:t>
      </w:r>
      <w:proofErr w:type="spellStart"/>
      <w:r w:rsidRPr="003608B0">
        <w:rPr>
          <w:rFonts w:eastAsia="Times New Roman"/>
        </w:rPr>
        <w:t>ortofotomapie</w:t>
      </w:r>
      <w:proofErr w:type="spellEnd"/>
      <w:r w:rsidRPr="003608B0">
        <w:rPr>
          <w:rFonts w:eastAsia="Times New Roman"/>
        </w:rPr>
        <w:t xml:space="preserve"> pomiędzy centralą telefoniczną (parter) a serwerownią administracji (1 piętro) – 60m, </w:t>
      </w:r>
    </w:p>
    <w:p w14:paraId="67B80701" w14:textId="52D9F693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 xml:space="preserve">Odległość w linii prostej na </w:t>
      </w:r>
      <w:proofErr w:type="spellStart"/>
      <w:r w:rsidRPr="003608B0">
        <w:rPr>
          <w:rFonts w:eastAsia="Times New Roman"/>
        </w:rPr>
        <w:t>ortofotomapie</w:t>
      </w:r>
      <w:proofErr w:type="spellEnd"/>
      <w:r w:rsidRPr="003608B0">
        <w:rPr>
          <w:rFonts w:eastAsia="Times New Roman"/>
        </w:rPr>
        <w:t xml:space="preserve"> pomiędzy centralą telefoniczną (parter) a serwerownią na oddziale dziecięcym (1 piętro) – 42 m.</w:t>
      </w:r>
    </w:p>
    <w:p w14:paraId="0ED5344E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4DD2DB5F" w14:textId="24445214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Ile przewodów należy poprowadzić pomiędzy pomieszczeniem nr 25 a nr 3?</w:t>
      </w:r>
    </w:p>
    <w:p w14:paraId="6C0D9684" w14:textId="60542A35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17E40E98" w14:textId="7E2B4D42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  <w:b/>
          <w:bCs/>
        </w:rPr>
        <w:br/>
      </w:r>
      <w:r w:rsidRPr="003608B0">
        <w:rPr>
          <w:rFonts w:eastAsia="Times New Roman"/>
        </w:rPr>
        <w:t xml:space="preserve">48 przewodów kategorii 6. Zamawiający oczekuje, aby istniejące okablowanie starej sieci </w:t>
      </w:r>
      <w:r w:rsidRPr="003608B0">
        <w:rPr>
          <w:rFonts w:eastAsia="Times New Roman"/>
        </w:rPr>
        <w:lastRenderedPageBreak/>
        <w:t>uzbroić na nowo na nowych patch panelach (2x24 porty) oraz doprowadzić nowe przewody 48 do nowych patch paneli (2x 24 porty) i skrosować. W szafce w pomieszczeniu 25 mają pozostać jedynie 4 patch panele przekrosowane 1 do 1.</w:t>
      </w:r>
    </w:p>
    <w:p w14:paraId="43C5A874" w14:textId="77777777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2D369744" w14:textId="10DC3572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Ile należy dostarczyć patchordów i jakiej długości?</w:t>
      </w:r>
    </w:p>
    <w:p w14:paraId="6AFB1EF1" w14:textId="3EDEFD29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</w:p>
    <w:p w14:paraId="0BA2E03F" w14:textId="70E2DC33" w:rsidR="00E121E5" w:rsidRPr="003608B0" w:rsidRDefault="00E121E5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  <w:b/>
          <w:bCs/>
        </w:rPr>
        <w:t>Odpowiedź</w:t>
      </w:r>
      <w:r w:rsidRPr="003608B0">
        <w:rPr>
          <w:rFonts w:eastAsia="Times New Roman"/>
        </w:rPr>
        <w:br/>
      </w:r>
      <w:r w:rsidRPr="003608B0">
        <w:rPr>
          <w:rFonts w:eastAsia="Times New Roman"/>
        </w:rPr>
        <w:t>48 patchcordów długości 0,5 m. do skrosowania w pomieszczeniu 25 oraz 48 patchcordów o długości odpowiedniej do zaprojektowanej nowej szafy. Zamawiający oczekuje, że projekt uwzględni dostarczone przez zamawiającego przełączniki sieciowe Cisco ws-c3750x-48pf-s (3 szt) + ws-c3750x-12s-s pracujące w trybie STACK a długość patchcordów będzie odpowiednia aby skrosować gniazdo na patch panelu z gniazdem przełącznika.</w:t>
      </w:r>
      <w:r w:rsidRPr="003608B0">
        <w:rPr>
          <w:rFonts w:eastAsia="Times New Roman"/>
        </w:rPr>
        <w:br/>
        <w:t>Zamawiający nie oczekuje dostarczenia patchcordów do urządzeń końcowych przy stanowiskach użytkowników</w:t>
      </w:r>
    </w:p>
    <w:p w14:paraId="2255D7AF" w14:textId="77777777" w:rsidR="006B4A61" w:rsidRPr="003608B0" w:rsidRDefault="006B4A61" w:rsidP="003608B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rFonts w:eastAsia="Times New Roman"/>
        </w:rPr>
        <w:t>Jakiej mocy UPS ma zostać dostarczony?</w:t>
      </w:r>
    </w:p>
    <w:p w14:paraId="674B5734" w14:textId="57664E23" w:rsidR="00C54B96" w:rsidRPr="003608B0" w:rsidRDefault="00C54B96" w:rsidP="003608B0">
      <w:pPr>
        <w:pStyle w:val="Akapitzlist"/>
        <w:spacing w:line="276" w:lineRule="auto"/>
        <w:jc w:val="both"/>
      </w:pPr>
    </w:p>
    <w:p w14:paraId="0AD06EB5" w14:textId="6C440A93" w:rsidR="003608B0" w:rsidRPr="003608B0" w:rsidRDefault="003608B0" w:rsidP="003608B0">
      <w:pPr>
        <w:pStyle w:val="Akapitzlist"/>
        <w:spacing w:after="0" w:line="276" w:lineRule="auto"/>
        <w:contextualSpacing w:val="0"/>
        <w:jc w:val="both"/>
        <w:rPr>
          <w:rFonts w:eastAsia="Times New Roman"/>
        </w:rPr>
      </w:pPr>
      <w:r w:rsidRPr="003608B0">
        <w:rPr>
          <w:b/>
          <w:bCs/>
        </w:rPr>
        <w:t>Odpowiedź</w:t>
      </w:r>
      <w:r w:rsidRPr="003608B0">
        <w:rPr>
          <w:b/>
          <w:bCs/>
        </w:rPr>
        <w:br/>
      </w:r>
      <w:r w:rsidRPr="003608B0">
        <w:rPr>
          <w:rFonts w:eastAsia="Times New Roman"/>
        </w:rPr>
        <w:t>Zamawiający zamierza zakupić kompleksową usługę zaprojektowania i wykonania kompletnej sieci LAN wraz z instalacją elektryczną zasilania gwarantowanego. Zadanie nr 1: Wykonanie dokumentacji projektowej kompleksowej modernizacji sieci LAN wraz z instalacją elektryczną zasilania gwarantowanego. Zamawiający zakłada, że wykonawca posiada odpowiednią wiedzę i doświadczenie w przedmiotowym zakresie i zaprojektuje optymalne rozwiązanie, zarówno pod względem funkcjonalnym jak i kosztowym.</w:t>
      </w:r>
    </w:p>
    <w:p w14:paraId="1ED91BC9" w14:textId="6DFEA453" w:rsidR="003608B0" w:rsidRPr="003608B0" w:rsidRDefault="003608B0" w:rsidP="003608B0">
      <w:pPr>
        <w:pStyle w:val="Akapitzlist"/>
        <w:spacing w:line="276" w:lineRule="auto"/>
        <w:jc w:val="both"/>
      </w:pPr>
      <w:r w:rsidRPr="003608B0">
        <w:t xml:space="preserve">Aktualnie i w najbliższej przyszłości w segmencie sieci objętym niniejszym zamówieniem będzie pracować: 20 stanowisk złożonych najczęściej z terminali HP t620 + Monitor Philips 223V5L. Są też pojedyncze komputery klasy PC. Należy też uwzględnić sprzęt aktywny: 3x Cisco ws-c3750x-48pf-s każdy z nich wyposażony w 2xC3KX-PWR-1100WAC plus ws-c3750x-12s-s z 2x C3KX-PWR-350WAC, 6x </w:t>
      </w:r>
      <w:proofErr w:type="spellStart"/>
      <w:r w:rsidRPr="003608B0">
        <w:t>cisco</w:t>
      </w:r>
      <w:proofErr w:type="spellEnd"/>
      <w:r w:rsidRPr="003608B0">
        <w:t xml:space="preserve"> VG224, Cisco serii 800.</w:t>
      </w:r>
    </w:p>
    <w:sectPr w:rsidR="003608B0" w:rsidRPr="0036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46EB" w14:textId="77777777" w:rsidR="0047566B" w:rsidRDefault="0047566B" w:rsidP="006B4A61">
      <w:pPr>
        <w:spacing w:after="0" w:line="240" w:lineRule="auto"/>
      </w:pPr>
      <w:r>
        <w:separator/>
      </w:r>
    </w:p>
  </w:endnote>
  <w:endnote w:type="continuationSeparator" w:id="0">
    <w:p w14:paraId="67FD36C3" w14:textId="77777777" w:rsidR="0047566B" w:rsidRDefault="0047566B" w:rsidP="006B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E737" w14:textId="77777777" w:rsidR="0047566B" w:rsidRDefault="0047566B" w:rsidP="006B4A61">
      <w:pPr>
        <w:spacing w:after="0" w:line="240" w:lineRule="auto"/>
      </w:pPr>
      <w:r>
        <w:separator/>
      </w:r>
    </w:p>
  </w:footnote>
  <w:footnote w:type="continuationSeparator" w:id="0">
    <w:p w14:paraId="7701F760" w14:textId="77777777" w:rsidR="0047566B" w:rsidRDefault="0047566B" w:rsidP="006B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F93"/>
    <w:multiLevelType w:val="hybridMultilevel"/>
    <w:tmpl w:val="741C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2F66"/>
    <w:multiLevelType w:val="hybridMultilevel"/>
    <w:tmpl w:val="475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0F3"/>
    <w:multiLevelType w:val="hybridMultilevel"/>
    <w:tmpl w:val="18F0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6F2C"/>
    <w:multiLevelType w:val="hybridMultilevel"/>
    <w:tmpl w:val="595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2585"/>
    <w:multiLevelType w:val="hybridMultilevel"/>
    <w:tmpl w:val="BEE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3"/>
  </w:num>
  <w:num w:numId="2" w16cid:durableId="235676227">
    <w:abstractNumId w:val="1"/>
  </w:num>
  <w:num w:numId="3" w16cid:durableId="2020505948">
    <w:abstractNumId w:val="0"/>
  </w:num>
  <w:num w:numId="4" w16cid:durableId="211451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008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220ADB"/>
    <w:rsid w:val="003608B0"/>
    <w:rsid w:val="0047566B"/>
    <w:rsid w:val="006B4A61"/>
    <w:rsid w:val="00755AFB"/>
    <w:rsid w:val="00B36410"/>
    <w:rsid w:val="00BF394A"/>
    <w:rsid w:val="00C54B96"/>
    <w:rsid w:val="00E121E5"/>
    <w:rsid w:val="00E23F0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2023-03-24T10:38:00Z</dcterms:created>
  <dcterms:modified xsi:type="dcterms:W3CDTF">2023-03-24T10:38:00Z</dcterms:modified>
</cp:coreProperties>
</file>