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10" w:rsidRPr="00E871F1" w:rsidRDefault="00462B10" w:rsidP="00462B10">
      <w:pPr>
        <w:tabs>
          <w:tab w:val="center" w:pos="4536"/>
          <w:tab w:val="right" w:pos="9072"/>
        </w:tabs>
        <w:spacing w:after="120" w:line="240" w:lineRule="auto"/>
        <w:jc w:val="right"/>
        <w:rPr>
          <w:rFonts w:cs="Calibri"/>
          <w:b/>
          <w:color w:val="7030A0"/>
          <w:sz w:val="20"/>
          <w:szCs w:val="20"/>
        </w:rPr>
      </w:pPr>
      <w:r w:rsidRPr="00E871F1">
        <w:rPr>
          <w:rFonts w:cs="Calibri"/>
          <w:b/>
          <w:color w:val="7030A0"/>
          <w:sz w:val="20"/>
          <w:szCs w:val="20"/>
        </w:rPr>
        <w:t>Załącznik nr 3A do SWZ</w:t>
      </w:r>
    </w:p>
    <w:p w:rsidR="00462B10" w:rsidRPr="00E871F1" w:rsidRDefault="00462B10" w:rsidP="00462B10">
      <w:pPr>
        <w:spacing w:after="120" w:line="240" w:lineRule="auto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E871F1">
        <w:rPr>
          <w:rFonts w:cs="Calibri"/>
          <w:b/>
          <w:sz w:val="20"/>
          <w:szCs w:val="20"/>
          <w:u w:val="single"/>
        </w:rPr>
        <w:t xml:space="preserve">OŚWIADCZENIA WYKONAWCY </w:t>
      </w:r>
    </w:p>
    <w:p w:rsidR="00462B10" w:rsidRPr="00E871F1" w:rsidRDefault="00462B10" w:rsidP="00462B10">
      <w:pPr>
        <w:spacing w:after="12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462B10" w:rsidRPr="00E871F1" w:rsidRDefault="00462B10" w:rsidP="00462B10">
      <w:pPr>
        <w:spacing w:after="120" w:line="240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E871F1">
        <w:rPr>
          <w:rFonts w:cs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871F1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2B10" w:rsidRPr="00E871F1" w:rsidRDefault="00462B10" w:rsidP="00462B10">
      <w:pPr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 xml:space="preserve">składane na podstawie art. 125 ust. 1 </w:t>
      </w:r>
      <w:proofErr w:type="spellStart"/>
      <w:r w:rsidRPr="00E871F1">
        <w:rPr>
          <w:rFonts w:cs="Calibri"/>
          <w:b/>
          <w:sz w:val="20"/>
          <w:szCs w:val="20"/>
        </w:rPr>
        <w:t>uPzp</w:t>
      </w:r>
      <w:proofErr w:type="spellEnd"/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62B10" w:rsidRPr="00E871F1" w:rsidTr="00AF21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0" w:rsidRPr="00E871F1" w:rsidRDefault="00462B10" w:rsidP="00AF2117">
            <w:pPr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Nazwa i adres Wykonawcy:</w:t>
            </w:r>
          </w:p>
          <w:p w:rsidR="00462B10" w:rsidRPr="00E871F1" w:rsidRDefault="00462B10" w:rsidP="00AF2117">
            <w:pPr>
              <w:spacing w:after="12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E871F1">
              <w:rPr>
                <w:rFonts w:cs="Calibri"/>
                <w:i/>
                <w:sz w:val="20"/>
                <w:szCs w:val="20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462B10" w:rsidRPr="00E871F1" w:rsidTr="00AF211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0" w:rsidRPr="00E871F1" w:rsidRDefault="00462B10" w:rsidP="00AF2117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462B10" w:rsidRPr="00E871F1" w:rsidRDefault="00462B10" w:rsidP="00AF2117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62B10" w:rsidRPr="00E871F1" w:rsidRDefault="00462B10" w:rsidP="00462B10">
      <w:pPr>
        <w:suppressLineNumbers/>
        <w:overflowPunct w:val="0"/>
        <w:autoSpaceDE w:val="0"/>
        <w:autoSpaceDN w:val="0"/>
        <w:adjustRightInd w:val="0"/>
        <w:spacing w:after="120" w:line="240" w:lineRule="auto"/>
        <w:ind w:right="-28"/>
        <w:jc w:val="both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b/>
          <w:i/>
          <w:sz w:val="20"/>
          <w:szCs w:val="20"/>
        </w:rPr>
      </w:pPr>
      <w:r w:rsidRPr="00E871F1">
        <w:rPr>
          <w:rFonts w:cs="Calibri"/>
          <w:sz w:val="20"/>
          <w:szCs w:val="20"/>
        </w:rPr>
        <w:t>W postępowaniu o udzielenie zamówienia publicznego na:</w:t>
      </w:r>
      <w:r w:rsidRPr="00E871F1">
        <w:rPr>
          <w:rFonts w:cs="Calibri"/>
          <w:b/>
          <w:bCs/>
          <w:i/>
          <w:sz w:val="20"/>
          <w:szCs w:val="20"/>
        </w:rPr>
        <w:t xml:space="preserve"> </w:t>
      </w:r>
      <w:r>
        <w:rPr>
          <w:rFonts w:cs="Calibri"/>
          <w:b/>
          <w:iCs/>
          <w:sz w:val="20"/>
          <w:szCs w:val="20"/>
        </w:rPr>
        <w:t>„Zakup</w:t>
      </w:r>
      <w:r w:rsidRPr="00E871F1">
        <w:rPr>
          <w:rFonts w:cs="Calibri"/>
          <w:b/>
          <w:iCs/>
          <w:sz w:val="20"/>
          <w:szCs w:val="20"/>
        </w:rPr>
        <w:t xml:space="preserve"> 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</w:r>
      <w:r w:rsidRPr="00E871F1">
        <w:rPr>
          <w:rFonts w:cs="Calibri"/>
          <w:b/>
          <w:bCs/>
          <w:i/>
          <w:sz w:val="20"/>
          <w:szCs w:val="20"/>
        </w:rPr>
        <w:t xml:space="preserve">, </w:t>
      </w:r>
      <w:r w:rsidRPr="00E871F1">
        <w:rPr>
          <w:rFonts w:cs="Calibri"/>
          <w:b/>
          <w:i/>
          <w:sz w:val="20"/>
          <w:szCs w:val="20"/>
        </w:rPr>
        <w:t>oświadczam, co następuje:</w:t>
      </w:r>
    </w:p>
    <w:p w:rsidR="00462B10" w:rsidRPr="00E871F1" w:rsidRDefault="00462B10" w:rsidP="00462B10">
      <w:pPr>
        <w:pStyle w:val="Defaul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OŚWIADCZENIA DOTYCZĄCE WYKONAWCY:</w:t>
      </w:r>
    </w:p>
    <w:p w:rsidR="00462B10" w:rsidRPr="00E871F1" w:rsidRDefault="00462B10" w:rsidP="00462B10">
      <w:pPr>
        <w:pStyle w:val="Akapitzlist"/>
        <w:spacing w:after="120" w:line="240" w:lineRule="auto"/>
        <w:ind w:left="284"/>
        <w:contextualSpacing/>
        <w:jc w:val="both"/>
        <w:rPr>
          <w:rFonts w:cs="Calibri"/>
          <w:b/>
          <w:bCs/>
          <w:sz w:val="20"/>
          <w:szCs w:val="20"/>
        </w:rPr>
      </w:pPr>
    </w:p>
    <w:p w:rsidR="00462B10" w:rsidRPr="00E871F1" w:rsidRDefault="00462B10" w:rsidP="00462B10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cs="Calibri"/>
          <w:b/>
          <w:bCs/>
          <w:sz w:val="20"/>
          <w:szCs w:val="20"/>
        </w:rPr>
      </w:pPr>
      <w:r w:rsidRPr="00E871F1">
        <w:rPr>
          <w:rFonts w:cs="Calibr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871F1">
        <w:rPr>
          <w:rStyle w:val="Odwoanieprzypisudolnego"/>
          <w:rFonts w:cs="Calibri"/>
          <w:szCs w:val="20"/>
        </w:rPr>
        <w:footnoteReference w:id="1"/>
      </w:r>
    </w:p>
    <w:p w:rsidR="00462B10" w:rsidRPr="00E871F1" w:rsidRDefault="00462B10" w:rsidP="00462B10">
      <w:pPr>
        <w:pStyle w:val="Akapitzlist"/>
        <w:spacing w:after="120" w:line="240" w:lineRule="auto"/>
        <w:ind w:left="284"/>
        <w:contextualSpacing/>
        <w:jc w:val="both"/>
        <w:rPr>
          <w:rFonts w:cs="Calibri"/>
          <w:b/>
          <w:bCs/>
          <w:sz w:val="20"/>
          <w:szCs w:val="20"/>
        </w:rPr>
      </w:pPr>
    </w:p>
    <w:p w:rsidR="00462B10" w:rsidRPr="00E871F1" w:rsidRDefault="00462B10" w:rsidP="00462B10">
      <w:pPr>
        <w:pStyle w:val="NormalnyWeb"/>
        <w:numPr>
          <w:ilvl w:val="0"/>
          <w:numId w:val="2"/>
        </w:numPr>
        <w:spacing w:before="0" w:beforeAutospacing="0"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871F1">
        <w:rPr>
          <w:rFonts w:ascii="Calibri" w:hAnsi="Calibri" w:cs="Calibri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E871F1">
        <w:rPr>
          <w:rFonts w:ascii="Calibri" w:hAnsi="Calibri" w:cs="Calibri"/>
          <w:i/>
          <w:iCs/>
          <w:sz w:val="20"/>
          <w:szCs w:val="20"/>
        </w:rPr>
        <w:t xml:space="preserve"> o szczególnych rozwiązaniach w zakresie przeciwdziałania </w:t>
      </w:r>
      <w:bookmarkStart w:id="1" w:name="_GoBack"/>
      <w:bookmarkEnd w:id="1"/>
      <w:r w:rsidRPr="00E871F1">
        <w:rPr>
          <w:rFonts w:ascii="Calibri" w:hAnsi="Calibri" w:cs="Calibri"/>
          <w:i/>
          <w:iCs/>
          <w:sz w:val="20"/>
          <w:szCs w:val="20"/>
        </w:rPr>
        <w:t xml:space="preserve">wspieraniu agresji na Ukrainę oraz służących ochronie bezpieczeństwa narodowego </w:t>
      </w:r>
      <w:r w:rsidRPr="00E871F1">
        <w:rPr>
          <w:rFonts w:ascii="Calibri" w:hAnsi="Calibri" w:cs="Calibri"/>
          <w:sz w:val="20"/>
          <w:szCs w:val="20"/>
        </w:rPr>
        <w:t>(Dz. U. poz. 835 ze zm.)</w:t>
      </w:r>
      <w:r w:rsidRPr="00E871F1">
        <w:rPr>
          <w:rFonts w:ascii="Calibri" w:hAnsi="Calibri" w:cs="Calibri"/>
          <w:i/>
          <w:iCs/>
          <w:sz w:val="20"/>
          <w:szCs w:val="20"/>
        </w:rPr>
        <w:t>.</w:t>
      </w:r>
      <w:r w:rsidRPr="00E871F1">
        <w:rPr>
          <w:rStyle w:val="Odwoanieprzypisudolnego"/>
          <w:rFonts w:ascii="Calibri" w:hAnsi="Calibri" w:cs="Calibri"/>
          <w:szCs w:val="20"/>
        </w:rPr>
        <w:footnoteReference w:id="2"/>
      </w:r>
    </w:p>
    <w:p w:rsidR="00462B10" w:rsidRPr="00E871F1" w:rsidRDefault="00462B10" w:rsidP="00462B10">
      <w:pPr>
        <w:pStyle w:val="NormalnyWeb"/>
        <w:spacing w:before="0" w:beforeAutospacing="0" w:after="12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E871F1">
        <w:rPr>
          <w:rFonts w:cs="Calibri"/>
          <w:b/>
          <w:bCs/>
          <w:sz w:val="20"/>
          <w:szCs w:val="20"/>
        </w:rPr>
        <w:t>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  <w:bookmarkStart w:id="2" w:name="_Hlk99016800"/>
      <w:r w:rsidRPr="00E871F1">
        <w:rPr>
          <w:rFonts w:cs="Calibri"/>
          <w:color w:val="FF0000"/>
          <w:sz w:val="20"/>
          <w:szCs w:val="20"/>
        </w:rPr>
        <w:t>[UWAGA</w:t>
      </w:r>
      <w:r w:rsidRPr="00E871F1">
        <w:rPr>
          <w:rFonts w:cs="Calibri"/>
          <w:i/>
          <w:color w:val="FF000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871F1">
        <w:rPr>
          <w:rFonts w:cs="Calibri"/>
          <w:color w:val="FF0000"/>
          <w:sz w:val="20"/>
          <w:szCs w:val="20"/>
        </w:rPr>
        <w:t>]</w:t>
      </w:r>
      <w:bookmarkEnd w:id="2"/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 </w:t>
      </w:r>
      <w:bookmarkStart w:id="3" w:name="_Hlk99005462"/>
      <w:r w:rsidRPr="00E871F1">
        <w:rPr>
          <w:rFonts w:cs="Calibri"/>
          <w:i/>
          <w:sz w:val="20"/>
          <w:szCs w:val="20"/>
        </w:rPr>
        <w:t xml:space="preserve">(wskazać </w:t>
      </w:r>
      <w:bookmarkEnd w:id="3"/>
      <w:r w:rsidRPr="00E871F1">
        <w:rPr>
          <w:rFonts w:cs="Calibri"/>
          <w:i/>
          <w:sz w:val="20"/>
          <w:szCs w:val="20"/>
        </w:rPr>
        <w:t>dokument i właściwą jednostkę redakcyjną dokumentu, w której określono warunki udziału w postępowaniu),</w:t>
      </w:r>
      <w:r w:rsidRPr="00E871F1">
        <w:rPr>
          <w:rFonts w:cs="Calibri"/>
          <w:sz w:val="20"/>
          <w:szCs w:val="20"/>
        </w:rPr>
        <w:t xml:space="preserve"> polegam na zdolnościach lub sytuacji następującego podmiotu udostępniającego zasoby:</w:t>
      </w:r>
      <w:bookmarkStart w:id="4" w:name="_Hlk99014455"/>
      <w:r w:rsidRPr="00E871F1">
        <w:rPr>
          <w:rFonts w:cs="Calibri"/>
          <w:sz w:val="20"/>
          <w:szCs w:val="20"/>
        </w:rPr>
        <w:t xml:space="preserve"> ……………………...……………………</w:t>
      </w:r>
      <w:r w:rsidRPr="00E871F1">
        <w:rPr>
          <w:rFonts w:cs="Calibri"/>
          <w:i/>
          <w:sz w:val="20"/>
          <w:szCs w:val="20"/>
        </w:rPr>
        <w:t xml:space="preserve"> </w:t>
      </w:r>
      <w:bookmarkEnd w:id="4"/>
      <w:r w:rsidRPr="00E871F1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71F1">
        <w:rPr>
          <w:rFonts w:cs="Calibri"/>
          <w:i/>
          <w:sz w:val="20"/>
          <w:szCs w:val="20"/>
        </w:rPr>
        <w:t>CEiDG</w:t>
      </w:r>
      <w:proofErr w:type="spellEnd"/>
      <w:r w:rsidRPr="00E871F1">
        <w:rPr>
          <w:rFonts w:cs="Calibri"/>
          <w:i/>
          <w:sz w:val="20"/>
          <w:szCs w:val="20"/>
        </w:rPr>
        <w:t>)</w:t>
      </w:r>
      <w:r w:rsidRPr="00E871F1">
        <w:rPr>
          <w:rFonts w:cs="Calibri"/>
          <w:sz w:val="20"/>
          <w:szCs w:val="20"/>
        </w:rPr>
        <w:t xml:space="preserve">, w następującym zakresie: ……………………………………………………… </w:t>
      </w:r>
      <w:r w:rsidRPr="00E871F1">
        <w:rPr>
          <w:rFonts w:cs="Calibri"/>
          <w:i/>
          <w:sz w:val="20"/>
          <w:szCs w:val="20"/>
        </w:rPr>
        <w:t>(określić odpowiedni zakres udostępnianych zasobów dla wskazanego podmiotu)</w:t>
      </w:r>
      <w:r w:rsidRPr="00E871F1">
        <w:rPr>
          <w:rFonts w:cs="Calibri"/>
          <w:iCs/>
          <w:sz w:val="20"/>
          <w:szCs w:val="20"/>
        </w:rPr>
        <w:t>,</w:t>
      </w:r>
      <w:r w:rsidRPr="00E871F1">
        <w:rPr>
          <w:rFonts w:cs="Calibri"/>
          <w:i/>
          <w:sz w:val="20"/>
          <w:szCs w:val="20"/>
        </w:rPr>
        <w:t xml:space="preserve"> </w:t>
      </w:r>
      <w:r w:rsidRPr="00E871F1">
        <w:rPr>
          <w:rFonts w:cs="Calibri"/>
          <w:sz w:val="20"/>
          <w:szCs w:val="20"/>
        </w:rPr>
        <w:t xml:space="preserve">co odpowiada ponad 10% wartości przedmiotowego zamówienia. 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OŚWIADCZENIE DOTYCZĄCE PODWYKONAWCY NA, KTÓREGO PRZYPADA PONAD 10% WARTOŚCI ZAMÓWIENIA: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  <w:r w:rsidRPr="00E871F1">
        <w:rPr>
          <w:rFonts w:cs="Calibri"/>
          <w:color w:val="FF0000"/>
          <w:sz w:val="20"/>
          <w:szCs w:val="20"/>
        </w:rPr>
        <w:t>[UWAGA</w:t>
      </w:r>
      <w:r w:rsidRPr="00E871F1">
        <w:rPr>
          <w:rFonts w:cs="Calibri"/>
          <w:i/>
          <w:color w:val="FF000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871F1">
        <w:rPr>
          <w:rFonts w:cs="Calibri"/>
          <w:color w:val="FF0000"/>
          <w:sz w:val="20"/>
          <w:szCs w:val="20"/>
        </w:rPr>
        <w:t>]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 w:rsidRPr="00E871F1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71F1">
        <w:rPr>
          <w:rFonts w:cs="Calibri"/>
          <w:i/>
          <w:sz w:val="20"/>
          <w:szCs w:val="20"/>
        </w:rPr>
        <w:t>CEiDG</w:t>
      </w:r>
      <w:proofErr w:type="spellEnd"/>
      <w:r w:rsidRPr="00E871F1">
        <w:rPr>
          <w:rFonts w:cs="Calibri"/>
          <w:i/>
          <w:sz w:val="20"/>
          <w:szCs w:val="20"/>
        </w:rPr>
        <w:t>)</w:t>
      </w:r>
      <w:r w:rsidRPr="00E871F1">
        <w:rPr>
          <w:rFonts w:cs="Calibr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OŚWIADCZENIE DOTYCZĄCE DOSTAWCY NA, KTÓREGO PRZYPADA PONAD 10% WARTOŚCI ZAMÓWIENIA: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  <w:r w:rsidRPr="00E871F1">
        <w:rPr>
          <w:rFonts w:cs="Calibri"/>
          <w:color w:val="FF0000"/>
          <w:sz w:val="20"/>
          <w:szCs w:val="20"/>
        </w:rPr>
        <w:t>[UWAGA</w:t>
      </w:r>
      <w:r w:rsidRPr="00E871F1">
        <w:rPr>
          <w:rFonts w:cs="Calibri"/>
          <w:i/>
          <w:color w:val="FF000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871F1">
        <w:rPr>
          <w:rFonts w:cs="Calibri"/>
          <w:color w:val="FF0000"/>
          <w:sz w:val="20"/>
          <w:szCs w:val="20"/>
        </w:rPr>
        <w:t>]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871F1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71F1">
        <w:rPr>
          <w:rFonts w:cs="Calibri"/>
          <w:i/>
          <w:sz w:val="20"/>
          <w:szCs w:val="20"/>
        </w:rPr>
        <w:t>CEiDG</w:t>
      </w:r>
      <w:proofErr w:type="spellEnd"/>
      <w:r w:rsidRPr="00E871F1">
        <w:rPr>
          <w:rFonts w:cs="Calibri"/>
          <w:i/>
          <w:sz w:val="20"/>
          <w:szCs w:val="20"/>
        </w:rPr>
        <w:t>)</w:t>
      </w:r>
      <w:r w:rsidRPr="00E871F1">
        <w:rPr>
          <w:rFonts w:cs="Calibri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OŚWIADCZENIE DOTYCZĄCE PODANYCH INFORMACJI: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b/>
          <w:sz w:val="20"/>
          <w:szCs w:val="20"/>
        </w:rPr>
      </w:pP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462B10" w:rsidRPr="00E871F1" w:rsidRDefault="00462B10" w:rsidP="00462B10">
      <w:pPr>
        <w:shd w:val="clear" w:color="auto" w:fill="BFBFBF"/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INFORMACJA DOTYCZĄCA DOSTĘPU DO PODMIOTOWYCH ŚRODKÓW DOWODOWYCH: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871F1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462B10" w:rsidRPr="00E871F1" w:rsidRDefault="00462B10" w:rsidP="00462B10">
      <w:pPr>
        <w:spacing w:after="120" w:line="240" w:lineRule="auto"/>
        <w:jc w:val="both"/>
        <w:rPr>
          <w:rFonts w:cs="Calibri"/>
          <w:i/>
          <w:sz w:val="20"/>
          <w:szCs w:val="20"/>
        </w:rPr>
      </w:pPr>
      <w:r w:rsidRPr="00E871F1">
        <w:rPr>
          <w:rFonts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62B10" w:rsidRPr="00E871F1" w:rsidRDefault="00462B10" w:rsidP="00462B10">
      <w:pPr>
        <w:tabs>
          <w:tab w:val="left" w:pos="3686"/>
        </w:tabs>
        <w:spacing w:after="120" w:line="240" w:lineRule="auto"/>
        <w:ind w:right="98"/>
        <w:rPr>
          <w:rFonts w:cs="Calibri"/>
          <w:color w:val="FF0000"/>
          <w:sz w:val="20"/>
          <w:szCs w:val="20"/>
        </w:rPr>
      </w:pPr>
    </w:p>
    <w:p w:rsidR="00462B10" w:rsidRPr="00E871F1" w:rsidRDefault="00462B10" w:rsidP="00462B10">
      <w:pPr>
        <w:tabs>
          <w:tab w:val="left" w:pos="3686"/>
        </w:tabs>
        <w:spacing w:after="120" w:line="240" w:lineRule="auto"/>
        <w:ind w:left="6096" w:right="98" w:hanging="6096"/>
        <w:jc w:val="both"/>
        <w:rPr>
          <w:rFonts w:cs="Calibri"/>
          <w:i/>
          <w:color w:val="FF0000"/>
          <w:sz w:val="20"/>
          <w:szCs w:val="20"/>
        </w:rPr>
      </w:pPr>
      <w:r w:rsidRPr="00E871F1">
        <w:rPr>
          <w:rFonts w:cs="Calibri"/>
          <w:color w:val="FF0000"/>
          <w:sz w:val="20"/>
          <w:szCs w:val="20"/>
        </w:rPr>
        <w:t xml:space="preserve">* </w:t>
      </w:r>
      <w:r w:rsidRPr="00E871F1">
        <w:rPr>
          <w:rFonts w:cs="Calibri"/>
          <w:i/>
          <w:color w:val="FF0000"/>
          <w:sz w:val="20"/>
          <w:szCs w:val="20"/>
        </w:rPr>
        <w:t>niepotrzebne skreślić lub wykasować</w:t>
      </w:r>
    </w:p>
    <w:p w:rsidR="00462B10" w:rsidRPr="00E871F1" w:rsidRDefault="00462B10" w:rsidP="00462B10">
      <w:pPr>
        <w:tabs>
          <w:tab w:val="left" w:pos="3686"/>
        </w:tabs>
        <w:spacing w:after="120" w:line="240" w:lineRule="auto"/>
        <w:ind w:left="6096" w:right="98" w:hanging="6096"/>
        <w:jc w:val="both"/>
        <w:rPr>
          <w:rFonts w:cs="Calibri"/>
          <w:i/>
          <w:color w:val="FF0000"/>
          <w:sz w:val="20"/>
          <w:szCs w:val="20"/>
        </w:rPr>
      </w:pPr>
    </w:p>
    <w:p w:rsidR="00462B10" w:rsidRPr="00E871F1" w:rsidRDefault="00462B10" w:rsidP="00462B10">
      <w:pPr>
        <w:tabs>
          <w:tab w:val="left" w:pos="3686"/>
        </w:tabs>
        <w:spacing w:after="120" w:line="240" w:lineRule="auto"/>
        <w:ind w:left="6096" w:right="98" w:hanging="6096"/>
        <w:jc w:val="both"/>
        <w:rPr>
          <w:rFonts w:cs="Calibri"/>
          <w:color w:val="FF0000"/>
          <w:sz w:val="20"/>
          <w:szCs w:val="20"/>
        </w:rPr>
      </w:pPr>
    </w:p>
    <w:p w:rsidR="00834275" w:rsidRDefault="00462B10" w:rsidP="00462B10">
      <w:r w:rsidRPr="00E871F1"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Oświadczenie należy podpisać kwalifikowanym podpisem elektronicznym</w:t>
      </w:r>
    </w:p>
    <w:sectPr w:rsidR="00834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7A" w:rsidRDefault="00B2007A" w:rsidP="00462B10">
      <w:pPr>
        <w:spacing w:after="0" w:line="240" w:lineRule="auto"/>
      </w:pPr>
      <w:r>
        <w:separator/>
      </w:r>
    </w:p>
  </w:endnote>
  <w:endnote w:type="continuationSeparator" w:id="0">
    <w:p w:rsidR="00B2007A" w:rsidRDefault="00B2007A" w:rsidP="004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64906"/>
      <w:docPartObj>
        <w:docPartGallery w:val="Page Numbers (Bottom of Page)"/>
        <w:docPartUnique/>
      </w:docPartObj>
    </w:sdtPr>
    <w:sdtContent>
      <w:p w:rsidR="00327DBB" w:rsidRDefault="00327D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7DBB" w:rsidRDefault="00327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7A" w:rsidRDefault="00B2007A" w:rsidP="00462B10">
      <w:pPr>
        <w:spacing w:after="0" w:line="240" w:lineRule="auto"/>
      </w:pPr>
      <w:r>
        <w:separator/>
      </w:r>
    </w:p>
  </w:footnote>
  <w:footnote w:type="continuationSeparator" w:id="0">
    <w:p w:rsidR="00B2007A" w:rsidRDefault="00B2007A" w:rsidP="00462B10">
      <w:pPr>
        <w:spacing w:after="0" w:line="240" w:lineRule="auto"/>
      </w:pPr>
      <w:r>
        <w:continuationSeparator/>
      </w:r>
    </w:p>
  </w:footnote>
  <w:footnote w:id="1">
    <w:p w:rsidR="00462B10" w:rsidRPr="00482C38" w:rsidRDefault="00462B10" w:rsidP="00462B10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 w:rsidRPr="00BC6602"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 w:rsidRPr="00BC6602">
        <w:rPr>
          <w:rFonts w:ascii="Cambria" w:hAnsi="Cambria" w:cs="Calibri"/>
          <w:i/>
          <w:sz w:val="14"/>
          <w:szCs w:val="14"/>
        </w:rPr>
        <w:t xml:space="preserve"> </w:t>
      </w:r>
      <w:r w:rsidRPr="00482C38"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62B10" w:rsidRPr="00482C38" w:rsidRDefault="00462B10" w:rsidP="00462B1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:rsidR="00462B10" w:rsidRPr="00482C38" w:rsidRDefault="00462B10" w:rsidP="00462B1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bookmarkStart w:id="0" w:name="_Hlk102557314"/>
      <w:r w:rsidRPr="00482C38"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62B10" w:rsidRPr="00482C38" w:rsidRDefault="00462B10" w:rsidP="00462B10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462B10" w:rsidRPr="00482C38" w:rsidRDefault="00462B10" w:rsidP="00462B10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 w:rsidRPr="00482C38"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62B10" w:rsidRPr="00C32BB7" w:rsidRDefault="00462B10" w:rsidP="00462B1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 w:rsidRPr="00C32BB7">
        <w:rPr>
          <w:rStyle w:val="Odwoanieprzypisudolnego"/>
          <w:rFonts w:cs="Calibri"/>
          <w:i/>
          <w:sz w:val="12"/>
          <w:szCs w:val="14"/>
        </w:rPr>
        <w:footnoteRef/>
      </w:r>
      <w:r w:rsidRPr="00C32BB7"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 w:rsidRPr="00C32BB7">
        <w:rPr>
          <w:rFonts w:cs="Calibri"/>
          <w:i/>
          <w:iCs/>
          <w:sz w:val="12"/>
          <w:szCs w:val="14"/>
        </w:rPr>
        <w:t>o szczególnych rozwiązaniach w zakresie przeciwdziałania wspieraniu agresji na Ukrainę oraz służących ochronie bezpieczeństwa narodowego, z</w:t>
      </w:r>
      <w:r w:rsidRPr="00C32BB7">
        <w:rPr>
          <w:rFonts w:cs="Calibri"/>
          <w:i/>
          <w:sz w:val="12"/>
          <w:szCs w:val="14"/>
        </w:rPr>
        <w:t xml:space="preserve"> 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 xml:space="preserve">postępowania o udzielenie zamówienia publicznego lub konkursu prowadzonego na podstawie </w:t>
      </w:r>
      <w:proofErr w:type="spellStart"/>
      <w:r>
        <w:rPr>
          <w:rFonts w:eastAsia="Times New Roman" w:cs="Calibri"/>
          <w:i/>
          <w:sz w:val="12"/>
          <w:szCs w:val="14"/>
          <w:lang w:eastAsia="pl-PL"/>
        </w:rPr>
        <w:t>u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Pzp</w:t>
      </w:r>
      <w:proofErr w:type="spellEnd"/>
      <w:r w:rsidRPr="00C32BB7">
        <w:rPr>
          <w:rFonts w:eastAsia="Times New Roman" w:cs="Calibri"/>
          <w:i/>
          <w:sz w:val="12"/>
          <w:szCs w:val="14"/>
          <w:lang w:eastAsia="pl-PL"/>
        </w:rPr>
        <w:t xml:space="preserve"> wyklucza się:</w:t>
      </w:r>
    </w:p>
    <w:p w:rsidR="00462B10" w:rsidRPr="00C32BB7" w:rsidRDefault="00462B10" w:rsidP="00462B10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62B10" w:rsidRPr="00C32BB7" w:rsidRDefault="00462B10" w:rsidP="00462B1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 w:rsidRPr="00C32BB7"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62B10" w:rsidRPr="00C32BB7" w:rsidRDefault="00462B10" w:rsidP="00462B10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</w:t>
      </w:r>
      <w:r w:rsidRPr="00C32BB7">
        <w:rPr>
          <w:rFonts w:eastAsia="Times New Roman" w:cs="Calibri"/>
          <w:i/>
          <w:sz w:val="12"/>
          <w:szCs w:val="14"/>
          <w:lang w:eastAsia="pl-PL"/>
        </w:rPr>
        <w:t>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05947"/>
      <w:docPartObj>
        <w:docPartGallery w:val="Page Numbers (Top of Page)"/>
        <w:docPartUnique/>
      </w:docPartObj>
    </w:sdtPr>
    <w:sdtContent>
      <w:p w:rsidR="00327DBB" w:rsidRDefault="00327DB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2B10" w:rsidRDefault="00462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98"/>
    <w:rsid w:val="00166698"/>
    <w:rsid w:val="00197F51"/>
    <w:rsid w:val="00327DBB"/>
    <w:rsid w:val="00462B10"/>
    <w:rsid w:val="00B2007A"/>
    <w:rsid w:val="00B73B89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F39F-08D6-4CB0-8C3E-9AF7B03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B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B1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462B10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462B10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62B1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62B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62B10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462B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dcterms:created xsi:type="dcterms:W3CDTF">2023-01-13T07:48:00Z</dcterms:created>
  <dcterms:modified xsi:type="dcterms:W3CDTF">2023-01-13T08:34:00Z</dcterms:modified>
</cp:coreProperties>
</file>